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B0" w:rsidRDefault="00A52EEA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哈尔滨工业大学</w:t>
      </w:r>
      <w:r>
        <w:rPr>
          <w:rFonts w:ascii="黑体" w:eastAsia="黑体" w:hAnsi="黑体"/>
          <w:sz w:val="36"/>
          <w:szCs w:val="36"/>
        </w:rPr>
        <w:t>涉密人员</w:t>
      </w:r>
      <w:proofErr w:type="gramStart"/>
      <w:r>
        <w:rPr>
          <w:rFonts w:ascii="黑体" w:eastAsia="黑体" w:hAnsi="黑体" w:hint="eastAsia"/>
          <w:sz w:val="36"/>
          <w:szCs w:val="36"/>
        </w:rPr>
        <w:t>脱密期</w:t>
      </w:r>
      <w:proofErr w:type="gramEnd"/>
      <w:r>
        <w:rPr>
          <w:rFonts w:ascii="黑体" w:eastAsia="黑体" w:hAnsi="黑体" w:hint="eastAsia"/>
          <w:sz w:val="36"/>
          <w:szCs w:val="36"/>
        </w:rPr>
        <w:t>报告记录表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985"/>
        <w:gridCol w:w="2719"/>
      </w:tblGrid>
      <w:tr w:rsidR="001349B0" w:rsidTr="00C92328">
        <w:trPr>
          <w:trHeight w:val="44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9B0" w:rsidRDefault="001349B0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9B0" w:rsidRDefault="00A52EEA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704" w:type="dxa"/>
            <w:gridSpan w:val="2"/>
            <w:shd w:val="clear" w:color="auto" w:fill="auto"/>
            <w:vAlign w:val="center"/>
          </w:tcPr>
          <w:p w:rsidR="001349B0" w:rsidRDefault="001349B0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</w:tr>
      <w:tr w:rsidR="001349B0" w:rsidTr="00C92328">
        <w:trPr>
          <w:trHeight w:val="44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原本人身份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349B0" w:rsidRDefault="00A52EEA">
            <w:pPr>
              <w:pStyle w:val="a3"/>
              <w:ind w:firstLineChars="100" w:firstLine="240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教工□学生□外聘□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9B0" w:rsidRDefault="00A52EEA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原涉密等级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349B0" w:rsidRDefault="00A52EEA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核心□重要□一般□</w:t>
            </w:r>
          </w:p>
        </w:tc>
      </w:tr>
      <w:tr w:rsidR="001349B0" w:rsidTr="00C92328">
        <w:trPr>
          <w:trHeight w:val="43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原工作单位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349B0" w:rsidRDefault="001349B0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49B0" w:rsidRDefault="00A52EEA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报告时间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349B0" w:rsidRDefault="001349B0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</w:tr>
      <w:tr w:rsidR="001349B0" w:rsidTr="00C92328">
        <w:trPr>
          <w:trHeight w:val="43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349B0" w:rsidRDefault="001349B0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49B0" w:rsidRDefault="00A52EEA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现单位联系人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349B0" w:rsidRDefault="001349B0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</w:tr>
      <w:tr w:rsidR="001349B0" w:rsidTr="00C92328">
        <w:trPr>
          <w:trHeight w:val="44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脱密期</w:t>
            </w:r>
            <w:proofErr w:type="gramEnd"/>
          </w:p>
        </w:tc>
        <w:tc>
          <w:tcPr>
            <w:tcW w:w="7681" w:type="dxa"/>
            <w:gridSpan w:val="4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至</w:t>
            </w:r>
            <w:r>
              <w:rPr>
                <w:rFonts w:ascii="Times New Roman" w:hAnsi="Times New Roman" w:hint="eastAsia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1349B0" w:rsidTr="00C92328">
        <w:trPr>
          <w:trHeight w:val="44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现户籍</w:t>
            </w:r>
            <w:r>
              <w:rPr>
                <w:rFonts w:ascii="Times New Roman" w:hAnsi="Times New Roman"/>
                <w:sz w:val="24"/>
              </w:rPr>
              <w:t>地址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户籍地</w:t>
            </w:r>
            <w:r>
              <w:rPr>
                <w:rFonts w:ascii="Times New Roman" w:hAnsi="Times New Roman"/>
                <w:sz w:val="24"/>
              </w:rPr>
              <w:t>公安机关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49B0" w:rsidTr="00C92328">
        <w:trPr>
          <w:trHeight w:val="44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</w:t>
            </w:r>
            <w:r>
              <w:rPr>
                <w:rFonts w:ascii="Times New Roman" w:hAnsi="Times New Roman"/>
                <w:sz w:val="24"/>
              </w:rPr>
              <w:t>常住地址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常住</w:t>
            </w:r>
            <w:r>
              <w:rPr>
                <w:rFonts w:ascii="Times New Roman" w:hAnsi="Times New Roman"/>
                <w:sz w:val="24"/>
              </w:rPr>
              <w:t>地公安机关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49B0" w:rsidTr="00C92328">
        <w:trPr>
          <w:trHeight w:val="44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现社保关系所在地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49B0" w:rsidRDefault="00A52EEA" w:rsidP="00C9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Times New Roman" w:hAnsi="Times New Roman" w:hint="eastAsia"/>
                <w:sz w:val="24"/>
              </w:rPr>
              <w:t>联系</w:t>
            </w:r>
          </w:p>
          <w:p w:rsidR="001349B0" w:rsidRDefault="00A52EEA" w:rsidP="00C9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地址及电话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49B0" w:rsidTr="00C92328">
        <w:trPr>
          <w:trHeight w:val="449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持有出国</w:t>
            </w:r>
            <w:r>
              <w:rPr>
                <w:rFonts w:ascii="Times New Roman" w:hAnsi="Times New Roman"/>
                <w:sz w:val="24"/>
              </w:rPr>
              <w:t>（境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证件情况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因私</w:t>
            </w:r>
            <w:r>
              <w:rPr>
                <w:rFonts w:ascii="Times New Roman" w:hAnsi="Times New Roman"/>
                <w:sz w:val="24"/>
              </w:rPr>
              <w:t>护照号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49B0" w:rsidTr="00C92328">
        <w:trPr>
          <w:trHeight w:val="449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港澳通行证号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49B0" w:rsidTr="00C92328">
        <w:trPr>
          <w:trHeight w:val="449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台湾</w:t>
            </w:r>
            <w:r>
              <w:rPr>
                <w:rFonts w:ascii="Times New Roman" w:hAnsi="Times New Roman"/>
                <w:sz w:val="24"/>
              </w:rPr>
              <w:t>通行证号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349B0" w:rsidRDefault="001349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49B0" w:rsidTr="00C92328">
        <w:trPr>
          <w:trHeight w:val="6027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脱密期间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履行保密职责和义务情况</w:t>
            </w:r>
          </w:p>
        </w:tc>
        <w:tc>
          <w:tcPr>
            <w:tcW w:w="7681" w:type="dxa"/>
            <w:gridSpan w:val="4"/>
            <w:shd w:val="clear" w:color="auto" w:fill="auto"/>
          </w:tcPr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脱密期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内，是否继续遵守有关涉密人员管理的各项规章制度并承担保密责任？   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是□    否□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脱密期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内，是否不再以任何形式和通过任何途径接触由我校管理的国家秘密？   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是□    否□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3.是否自觉接受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脱密期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管理单位的保密管理，认真遵守管理单位的保密规章制度？ 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是□    否□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脱密期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内，是否擅自出境？ 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是□    否□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5.现在是否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还在脱密时报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备的单位工作？     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是□    否□  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脱密期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内，是否未到境外（驻华）机构（含咨询机构）、组织及外商独资企业工作？                      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是□    否□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7.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脱密期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内，是否为境外（驻华）机构（含咨询机构）、组织、人员及外商独资企业提供劳务、咨询或者其他服务？</w:t>
            </w:r>
            <w:r w:rsidR="00644A4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>是□    否□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8.家庭及主要社会关系是否发生变化，如家庭主要成员海外背景是否变化？</w:t>
            </w:r>
            <w:r w:rsidR="00644A4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是□    否□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9.是否遭遇胁迫、渗透、策反等情形？</w:t>
            </w:r>
            <w:r w:rsidR="00644A4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>是□    否□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10.是否有其他异常行为、事项？</w:t>
            </w:r>
            <w:r w:rsidR="00644A4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644A4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是□    否□</w:t>
            </w:r>
          </w:p>
          <w:p w:rsidR="001349B0" w:rsidRDefault="00A52EE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11.其他需说明的情况：</w:t>
            </w:r>
          </w:p>
        </w:tc>
      </w:tr>
      <w:tr w:rsidR="001349B0" w:rsidTr="00C92328">
        <w:trPr>
          <w:trHeight w:val="765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报告结果</w:t>
            </w:r>
          </w:p>
        </w:tc>
        <w:tc>
          <w:tcPr>
            <w:tcW w:w="7681" w:type="dxa"/>
            <w:gridSpan w:val="4"/>
            <w:shd w:val="clear" w:color="auto" w:fill="auto"/>
            <w:vAlign w:val="center"/>
          </w:tcPr>
          <w:p w:rsidR="001349B0" w:rsidRDefault="00A52EEA">
            <w:pPr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正常□</w:t>
            </w:r>
            <w:r>
              <w:rPr>
                <w:rFonts w:ascii="Times New Roman" w:hAnsi="Times New Roman" w:hint="eastAsia"/>
                <w:sz w:val="24"/>
              </w:rPr>
              <w:t xml:space="preserve">            </w:t>
            </w:r>
            <w:r>
              <w:rPr>
                <w:rFonts w:ascii="Times New Roman" w:hAnsi="Times New Roman" w:hint="eastAsia"/>
                <w:sz w:val="24"/>
              </w:rPr>
              <w:t>异常，</w:t>
            </w:r>
            <w:r>
              <w:rPr>
                <w:rFonts w:ascii="Times New Roman" w:hAnsi="Times New Roman"/>
                <w:sz w:val="24"/>
              </w:rPr>
              <w:t>处置方式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</w:p>
          <w:p w:rsidR="001349B0" w:rsidRDefault="00A52EEA" w:rsidP="00C92328">
            <w:pPr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本人（记录人）签字：</w:t>
            </w:r>
          </w:p>
        </w:tc>
      </w:tr>
      <w:tr w:rsidR="001349B0" w:rsidTr="00C92328">
        <w:trPr>
          <w:trHeight w:val="46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报告方式</w:t>
            </w:r>
          </w:p>
        </w:tc>
        <w:tc>
          <w:tcPr>
            <w:tcW w:w="7681" w:type="dxa"/>
            <w:gridSpan w:val="4"/>
            <w:shd w:val="clear" w:color="auto" w:fill="auto"/>
            <w:vAlign w:val="center"/>
          </w:tcPr>
          <w:p w:rsidR="001349B0" w:rsidRDefault="00A52EE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实地谈话</w:t>
            </w:r>
            <w:r>
              <w:rPr>
                <w:rFonts w:ascii="Times New Roman" w:hAnsi="Times New Roman" w:hint="eastAsia"/>
                <w:sz w:val="24"/>
              </w:rPr>
              <w:sym w:font="Wingdings 2" w:char="F0A3"/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电话报告</w:t>
            </w:r>
            <w:r>
              <w:rPr>
                <w:rFonts w:ascii="Times New Roman" w:hAnsi="Times New Roman" w:hint="eastAsia"/>
                <w:sz w:val="24"/>
              </w:rPr>
              <w:sym w:font="Wingdings 2" w:char="F0A3"/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函件</w:t>
            </w:r>
            <w:r>
              <w:rPr>
                <w:rFonts w:ascii="Times New Roman" w:hAnsi="Times New Roman" w:hint="eastAsia"/>
                <w:sz w:val="24"/>
              </w:rPr>
              <w:sym w:font="Wingdings 2" w:char="F0A3"/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其他：</w:t>
            </w:r>
          </w:p>
        </w:tc>
      </w:tr>
      <w:tr w:rsidR="001349B0" w:rsidTr="00C92328">
        <w:trPr>
          <w:trHeight w:val="561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349B0" w:rsidRDefault="00A52E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</w:p>
        </w:tc>
        <w:tc>
          <w:tcPr>
            <w:tcW w:w="7681" w:type="dxa"/>
            <w:gridSpan w:val="4"/>
            <w:shd w:val="clear" w:color="auto" w:fill="auto"/>
          </w:tcPr>
          <w:p w:rsidR="001349B0" w:rsidRDefault="00A52EEA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本记录表可以由涉密人员本人填写；电话报告的，可以由记录人代本人填写。</w:t>
            </w:r>
          </w:p>
          <w:p w:rsidR="001349B0" w:rsidRDefault="00A52EEA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本表一式2份，系、所、中心、项目组/部处和人事处各存档1份；</w:t>
            </w:r>
          </w:p>
          <w:p w:rsidR="001349B0" w:rsidRDefault="00A52EE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3.此表不得在上网机上填写。</w:t>
            </w:r>
          </w:p>
        </w:tc>
      </w:tr>
    </w:tbl>
    <w:p w:rsidR="001349B0" w:rsidRDefault="001349B0"/>
    <w:sectPr w:rsidR="001349B0">
      <w:headerReference w:type="default" r:id="rId7"/>
      <w:pgSz w:w="11906" w:h="16838"/>
      <w:pgMar w:top="283" w:right="624" w:bottom="283" w:left="624" w:header="510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C8" w:rsidRDefault="008978C8">
      <w:r>
        <w:separator/>
      </w:r>
    </w:p>
  </w:endnote>
  <w:endnote w:type="continuationSeparator" w:id="0">
    <w:p w:rsidR="008978C8" w:rsidRDefault="0089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C8" w:rsidRDefault="008978C8">
      <w:r>
        <w:separator/>
      </w:r>
    </w:p>
  </w:footnote>
  <w:footnote w:type="continuationSeparator" w:id="0">
    <w:p w:rsidR="008978C8" w:rsidRDefault="0089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B0" w:rsidRDefault="00A52EEA">
    <w:pPr>
      <w:pStyle w:val="a7"/>
      <w:wordWrap w:val="0"/>
      <w:jc w:val="right"/>
    </w:pPr>
    <w:r>
      <w:rPr>
        <w:rFonts w:hint="eastAsia"/>
      </w:rPr>
      <w:t>职工唯一号：</w:t>
    </w:r>
    <w:r>
      <w:rPr>
        <w:rFonts w:hint="eastAsia"/>
      </w:rPr>
      <w:t xml:space="preserve"> </w:t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D4185"/>
    <w:multiLevelType w:val="singleLevel"/>
    <w:tmpl w:val="43DD41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lMDkyMzJlNGI4ZTcwMmNkZGIwM2I5ODY3ZWQyYTkifQ=="/>
  </w:docVars>
  <w:rsids>
    <w:rsidRoot w:val="00A14282"/>
    <w:rsid w:val="000F0D72"/>
    <w:rsid w:val="00100B42"/>
    <w:rsid w:val="001349B0"/>
    <w:rsid w:val="00142632"/>
    <w:rsid w:val="002B7443"/>
    <w:rsid w:val="002F6879"/>
    <w:rsid w:val="00467F15"/>
    <w:rsid w:val="004B04F5"/>
    <w:rsid w:val="00507E43"/>
    <w:rsid w:val="005326F2"/>
    <w:rsid w:val="005930E1"/>
    <w:rsid w:val="00644A4B"/>
    <w:rsid w:val="00762952"/>
    <w:rsid w:val="007A51F4"/>
    <w:rsid w:val="00816691"/>
    <w:rsid w:val="008978C8"/>
    <w:rsid w:val="0091673C"/>
    <w:rsid w:val="009B0789"/>
    <w:rsid w:val="009E5EB1"/>
    <w:rsid w:val="00A14282"/>
    <w:rsid w:val="00A52EEA"/>
    <w:rsid w:val="00AD7E2F"/>
    <w:rsid w:val="00B20F4A"/>
    <w:rsid w:val="00C7460A"/>
    <w:rsid w:val="00C92328"/>
    <w:rsid w:val="00DE4C60"/>
    <w:rsid w:val="00E93AFF"/>
    <w:rsid w:val="00FC734F"/>
    <w:rsid w:val="00FF6EA8"/>
    <w:rsid w:val="132950C2"/>
    <w:rsid w:val="1A892E9C"/>
    <w:rsid w:val="2D2F7082"/>
    <w:rsid w:val="38B4423B"/>
    <w:rsid w:val="3BC1613B"/>
    <w:rsid w:val="49CE23DB"/>
    <w:rsid w:val="4D6118CD"/>
    <w:rsid w:val="52187BF1"/>
    <w:rsid w:val="66AE7F2F"/>
    <w:rsid w:val="747D415F"/>
    <w:rsid w:val="79F54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44E2E"/>
  <w15:docId w15:val="{C7155D0F-DED5-4779-B59F-C21A04D6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  <w:rPr>
      <w:rFonts w:ascii="Calibri" w:eastAsia="宋体" w:hAnsi="Calibri" w:cs="Times New Roma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rFonts w:ascii="Calibri" w:eastAsia="宋体" w:hAnsi="Calibri" w:cs="Times New Roma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949</Characters>
  <Application>Microsoft Office Word</Application>
  <DocSecurity>0</DocSecurity>
  <Lines>7</Lines>
  <Paragraphs>2</Paragraphs>
  <ScaleCrop>false</ScaleCrop>
  <Company>Organization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魏兴</dc:creator>
  <cp:lastModifiedBy>Administrator</cp:lastModifiedBy>
  <cp:revision>20</cp:revision>
  <cp:lastPrinted>2023-06-15T02:23:00Z</cp:lastPrinted>
  <dcterms:created xsi:type="dcterms:W3CDTF">2016-04-14T01:55:00Z</dcterms:created>
  <dcterms:modified xsi:type="dcterms:W3CDTF">2023-12-01T05:54:00Z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6EC3CD92321C413CA0318EC097D30985_12</vt:lpwstr>
  </property>
</Properties>
</file>